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81" w:rsidRDefault="00383681" w:rsidP="00383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3681" w:rsidRDefault="00383681" w:rsidP="00383681">
      <w:pPr>
        <w:pStyle w:val="SMLOUVACISL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DOHODA O PROVEDENÍ PRÁCE </w:t>
      </w:r>
    </w:p>
    <w:p w:rsidR="00383681" w:rsidRDefault="00383681" w:rsidP="00383681">
      <w:pPr>
        <w:pStyle w:val="Linka"/>
        <w:rPr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 xml:space="preserve"> (název) ..........................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v ...................................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............................................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…………………………. 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.....................................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pouze "zaměstnavatel") na straně jedné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Zaměstnanec</w:t>
      </w:r>
      <w:r>
        <w:rPr>
          <w:rFonts w:ascii="Times New Roman" w:hAnsi="Times New Roman" w:cs="Times New Roman"/>
          <w:sz w:val="24"/>
          <w:szCs w:val="24"/>
        </w:rPr>
        <w:t xml:space="preserve"> (jméno, příjmení) ..............................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nar. dne ................... v .................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OP ……………………………………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bydliště ................................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pouze "zaměstnanec") na straně druhé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uzavírají tuto dohodu o provedení práce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Sjednaný pracovní úkol (bližší popis pracovního úkolu).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úkol bude proveden dne ........... (nebo ukončen dne ............)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Místem výkonu práce bude ......................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Zaměstnanec provede práci osobně, vykonanou práci převezme ..................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Sjednaný rozsah práce (pracovního úkolu) ....... hodin.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se uzavírá na (dobu určitou od .... do ..... nebo na dobu neurčitou)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provedení úkolu bude zaměstnanci poskytnuta sjednaná odměna ve výši .......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Kč, která je splatná (ihned po dokončení a odevzdání práce .... nebo do ....). Odměna může být přiměřeně snížena, nebude-li práce odpovídat sjednaným podmínkám. Smluvní strany se dohodly, že část sjednané odměny ve výši ............. Kč bude splatná již po provedení určité části sjednané práce, a to (bližší konkretizace).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této dohody seznámil zaměstnavatel zaměstnance s právními předpisy vztahujícími se k vykonávané práci a ostatními předpisy k zajištění bezpečnosti a ochrany zdraví při práci.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Zaměstnavatel je povinen vytvořit pracovní podmínky zajišťující řádný a bezpečný výkon práce, zejména poskytovat potřebný materiál, nářadí a osobní ochranné prostředky, poskytnout sjednanou odměnu a dodržovat ostatní podmínky dohody.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Zaměstnanec je povinen vykonat práci svědomitě podle svých sil a schopností, respektovat podmínky sjednané touto dohodou a dodržovat předpisy vztahující se na výkon práce, zejména předpisy k zajištění bezpečnosti a ochrany zdraví při práci.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Zaměstnavatel může odstoupit od dohody, jestliže pracovní úkol nebyl proveden ve sjednané lhůtě.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Zaměstnanec může od dohody odstoupit, nemůže-li pracovní úkol provést proto, že mu zaměstnavatel nevytvořil sjednané pracovní podmínky. V takovém případě je zaměstnavatel povinen nahradit zaměstnanci škodu, která mu tím vznikla.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dohodu lze jednostranně zrušit písemnou výpovědí bez uvedení důvodu s patnáctidenní výpovědní dobou, která začne běžet již dnem doručení výpovědi.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práva a povinnosti účastníků této dohody se řídí příslušnými ustanoveními zákoníku práce.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byla vypracována ve dvou vyhotoveních, z nichž jedno obdrží zaměstnanec a druhé zaměstnavatel.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 dne .............. 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tabs>
          <w:tab w:val="left" w:pos="5418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(razítko a podpis zaměstnavatele)   </w:t>
      </w:r>
      <w:r>
        <w:rPr>
          <w:rFonts w:ascii="Times New Roman" w:hAnsi="Times New Roman" w:cs="Times New Roman"/>
          <w:sz w:val="20"/>
          <w:szCs w:val="20"/>
        </w:rPr>
        <w:tab/>
        <w:t xml:space="preserve"> (jméno, příjmení a podpis zaměstnance)</w:t>
      </w: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681" w:rsidRDefault="00383681" w:rsidP="003836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EEA" w:rsidRDefault="00DF3EEA"/>
    <w:sectPr w:rsidR="00DF3E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D37E9"/>
    <w:multiLevelType w:val="hybridMultilevel"/>
    <w:tmpl w:val="092C4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1"/>
    <w:rsid w:val="00383681"/>
    <w:rsid w:val="00D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4A3D6-2FFB-4E1C-A4FB-168AF7C8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681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383681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</w:rPr>
  </w:style>
  <w:style w:type="paragraph" w:customStyle="1" w:styleId="Linka">
    <w:name w:val="Linka"/>
    <w:basedOn w:val="Normln"/>
    <w:rsid w:val="00383681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cp:lastPrinted>2017-06-29T17:30:00Z</cp:lastPrinted>
  <dcterms:created xsi:type="dcterms:W3CDTF">2017-06-29T17:29:00Z</dcterms:created>
  <dcterms:modified xsi:type="dcterms:W3CDTF">2017-06-29T17:31:00Z</dcterms:modified>
</cp:coreProperties>
</file>